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r w:rsidRPr="008D449E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3B2984" wp14:editId="2EB47B68">
            <wp:simplePos x="0" y="0"/>
            <wp:positionH relativeFrom="column">
              <wp:posOffset>200660</wp:posOffset>
            </wp:positionH>
            <wp:positionV relativeFrom="paragraph">
              <wp:posOffset>154940</wp:posOffset>
            </wp:positionV>
            <wp:extent cx="782392" cy="952500"/>
            <wp:effectExtent l="0" t="0" r="0" b="0"/>
            <wp:wrapNone/>
            <wp:docPr id="4" name="Picture 6" descr="imag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image-small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2" t="22855" r="38094" b="1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9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D449E">
        <w:rPr>
          <w:b/>
          <w:sz w:val="36"/>
          <w:szCs w:val="32"/>
        </w:rPr>
        <w:t>2021 Fees</w:t>
      </w:r>
    </w:p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proofErr w:type="gramStart"/>
      <w:r w:rsidRPr="008D449E">
        <w:rPr>
          <w:b/>
          <w:sz w:val="36"/>
          <w:szCs w:val="32"/>
        </w:rPr>
        <w:t>Thanksgiving  for</w:t>
      </w:r>
      <w:proofErr w:type="gramEnd"/>
      <w:r w:rsidRPr="008D449E">
        <w:rPr>
          <w:b/>
          <w:sz w:val="36"/>
          <w:szCs w:val="32"/>
        </w:rPr>
        <w:t xml:space="preserve"> Marriage</w:t>
      </w:r>
    </w:p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r w:rsidRPr="008D449E">
        <w:rPr>
          <w:b/>
          <w:sz w:val="36"/>
          <w:szCs w:val="32"/>
        </w:rPr>
        <w:t>Renewal of Vows</w:t>
      </w:r>
    </w:p>
    <w:p w:rsidR="008D449E" w:rsidRPr="008D449E" w:rsidRDefault="008D449E" w:rsidP="008D449E">
      <w:pPr>
        <w:widowControl w:val="0"/>
        <w:jc w:val="center"/>
        <w:rPr>
          <w:b/>
          <w:sz w:val="36"/>
          <w:szCs w:val="32"/>
        </w:rPr>
      </w:pPr>
      <w:r w:rsidRPr="008D449E">
        <w:rPr>
          <w:b/>
          <w:sz w:val="36"/>
          <w:szCs w:val="32"/>
        </w:rPr>
        <w:t>Wedding Blessing</w:t>
      </w: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Church and Service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 w:rsidRPr="008D449E">
        <w:rPr>
          <w:rFonts w:eastAsia="Times New Roman" w:cs="Times New Roman"/>
          <w:sz w:val="32"/>
          <w:szCs w:val="32"/>
          <w:lang w:eastAsia="en-GB"/>
        </w:rPr>
        <w:t xml:space="preserve">£200 </w:t>
      </w: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8D449E">
        <w:rPr>
          <w:rFonts w:eastAsia="Times New Roman" w:cs="Times New Roman"/>
          <w:sz w:val="32"/>
          <w:szCs w:val="32"/>
          <w:lang w:eastAsia="en-GB"/>
        </w:rPr>
        <w:t>Verger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£40</w:t>
      </w: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 xml:space="preserve"> </w:t>
      </w: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Ring of</w:t>
      </w:r>
      <w:r w:rsidRPr="008D449E">
        <w:rPr>
          <w:rFonts w:eastAsia="Times New Roman" w:cs="Times New Roman"/>
          <w:sz w:val="32"/>
          <w:szCs w:val="32"/>
          <w:lang w:eastAsia="en-GB"/>
        </w:rPr>
        <w:t xml:space="preserve"> bells (if in use)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£10</w:t>
      </w:r>
    </w:p>
    <w:p w:rsidR="008D449E" w:rsidRP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proofErr w:type="spellStart"/>
      <w:r>
        <w:rPr>
          <w:rFonts w:eastAsia="Times New Roman" w:cs="Times New Roman"/>
          <w:sz w:val="32"/>
          <w:szCs w:val="32"/>
          <w:lang w:eastAsia="en-GB"/>
        </w:rPr>
        <w:t>Q</w:t>
      </w:r>
      <w:r w:rsidRPr="008D449E">
        <w:rPr>
          <w:rFonts w:eastAsia="Times New Roman" w:cs="Times New Roman"/>
          <w:sz w:val="32"/>
          <w:szCs w:val="32"/>
          <w:lang w:eastAsia="en-GB"/>
        </w:rPr>
        <w:t>rganist</w:t>
      </w:r>
      <w:proofErr w:type="spellEnd"/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  <w:t>£</w:t>
      </w:r>
      <w:r w:rsidR="00A377CA">
        <w:rPr>
          <w:rFonts w:eastAsia="Times New Roman" w:cs="Times New Roman"/>
          <w:sz w:val="32"/>
          <w:szCs w:val="32"/>
          <w:lang w:eastAsia="en-GB"/>
        </w:rPr>
        <w:t>70</w:t>
      </w: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:rsidR="008D449E" w:rsidRDefault="008D449E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>H</w:t>
      </w:r>
      <w:r w:rsidRPr="008D449E">
        <w:rPr>
          <w:rFonts w:eastAsia="Times New Roman" w:cs="Times New Roman"/>
          <w:sz w:val="32"/>
          <w:szCs w:val="32"/>
          <w:lang w:eastAsia="en-GB"/>
        </w:rPr>
        <w:t>eating if in winter</w:t>
      </w:r>
      <w:r>
        <w:rPr>
          <w:rFonts w:eastAsia="Times New Roman" w:cs="Times New Roman"/>
          <w:sz w:val="32"/>
          <w:szCs w:val="32"/>
          <w:lang w:eastAsia="en-GB"/>
        </w:rPr>
        <w:tab/>
      </w:r>
      <w:r>
        <w:rPr>
          <w:rFonts w:eastAsia="Times New Roman" w:cs="Times New Roman"/>
          <w:sz w:val="32"/>
          <w:szCs w:val="32"/>
          <w:lang w:eastAsia="en-GB"/>
        </w:rPr>
        <w:tab/>
      </w:r>
      <w:r w:rsidRPr="008D449E">
        <w:rPr>
          <w:rFonts w:eastAsia="Times New Roman" w:cs="Times New Roman"/>
          <w:sz w:val="32"/>
          <w:szCs w:val="32"/>
          <w:lang w:eastAsia="en-GB"/>
        </w:rPr>
        <w:t>£</w:t>
      </w:r>
      <w:r w:rsidR="00A377CA">
        <w:rPr>
          <w:rFonts w:eastAsia="Times New Roman" w:cs="Times New Roman"/>
          <w:sz w:val="32"/>
          <w:szCs w:val="32"/>
          <w:lang w:eastAsia="en-GB"/>
        </w:rPr>
        <w:t>50</w:t>
      </w:r>
      <w:r w:rsidRPr="008D449E">
        <w:rPr>
          <w:rFonts w:eastAsia="Times New Roman" w:cs="Times New Roman"/>
          <w:sz w:val="32"/>
          <w:szCs w:val="32"/>
          <w:lang w:eastAsia="en-GB"/>
        </w:rPr>
        <w:t xml:space="preserve"> </w:t>
      </w:r>
      <w:proofErr w:type="spellStart"/>
      <w:proofErr w:type="gramStart"/>
      <w:r w:rsidRPr="008D449E">
        <w:rPr>
          <w:rFonts w:eastAsia="Times New Roman" w:cs="Times New Roman"/>
          <w:sz w:val="32"/>
          <w:szCs w:val="32"/>
          <w:lang w:eastAsia="en-GB"/>
        </w:rPr>
        <w:t>i.e</w:t>
      </w:r>
      <w:proofErr w:type="spellEnd"/>
      <w:r w:rsidRPr="008D449E">
        <w:rPr>
          <w:rFonts w:eastAsia="Times New Roman" w:cs="Times New Roman"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Pr="008D449E">
        <w:rPr>
          <w:rFonts w:eastAsia="Times New Roman" w:cs="Times New Roman"/>
          <w:sz w:val="32"/>
          <w:szCs w:val="32"/>
          <w:lang w:eastAsia="en-GB"/>
        </w:rPr>
        <w:t>(</w:t>
      </w:r>
      <w:proofErr w:type="gramEnd"/>
      <w:r w:rsidRPr="008D449E">
        <w:rPr>
          <w:rFonts w:eastAsia="Times New Roman" w:cs="Times New Roman"/>
          <w:sz w:val="32"/>
          <w:szCs w:val="32"/>
          <w:lang w:eastAsia="en-GB"/>
        </w:rPr>
        <w:t>October to April)</w:t>
      </w:r>
    </w:p>
    <w:p w:rsidR="00EF13C5" w:rsidRDefault="00EF13C5" w:rsidP="008D449E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</w:p>
    <w:p w:rsidR="00EF13C5" w:rsidRDefault="00EF13C5" w:rsidP="008D449E">
      <w:pPr>
        <w:spacing w:after="0" w:line="240" w:lineRule="auto"/>
        <w:rPr>
          <w:rFonts w:cs="Arial"/>
          <w:b/>
        </w:rPr>
      </w:pPr>
    </w:p>
    <w:p w:rsidR="00EF13C5" w:rsidRDefault="00EF13C5" w:rsidP="008D449E">
      <w:pPr>
        <w:spacing w:after="0" w:line="240" w:lineRule="auto"/>
        <w:rPr>
          <w:rFonts w:cs="Arial"/>
          <w:b/>
        </w:rPr>
      </w:pP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£100 deposit is required to secure your booking.</w:t>
      </w: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B</w:t>
      </w:r>
      <w:r w:rsidRPr="00EF13C5">
        <w:rPr>
          <w:rFonts w:cs="Arial"/>
          <w:sz w:val="28"/>
          <w:szCs w:val="28"/>
        </w:rPr>
        <w:t>alance to be</w:t>
      </w:r>
      <w:r>
        <w:rPr>
          <w:rFonts w:cs="Arial"/>
          <w:sz w:val="28"/>
          <w:szCs w:val="28"/>
        </w:rPr>
        <w:t xml:space="preserve"> paid two week</w:t>
      </w:r>
      <w:r w:rsidRPr="00EF13C5">
        <w:rPr>
          <w:rFonts w:cs="Arial"/>
          <w:sz w:val="28"/>
          <w:szCs w:val="28"/>
        </w:rPr>
        <w:t xml:space="preserve">s </w:t>
      </w:r>
      <w:r>
        <w:rPr>
          <w:rFonts w:cs="Arial"/>
          <w:sz w:val="28"/>
          <w:szCs w:val="28"/>
        </w:rPr>
        <w:t>prior to the service</w:t>
      </w: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</w:p>
    <w:p w:rsidR="00EF13C5" w:rsidRDefault="00EF13C5" w:rsidP="008D44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Pr="00EF13C5">
        <w:rPr>
          <w:rFonts w:cs="Arial"/>
          <w:sz w:val="28"/>
          <w:szCs w:val="28"/>
        </w:rPr>
        <w:t>he balance can be paid directly into the Parish bank account</w:t>
      </w:r>
    </w:p>
    <w:p w:rsidR="00EF13C5" w:rsidRDefault="00EF13C5" w:rsidP="00EF13C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sort code 20-80-47</w:t>
      </w:r>
    </w:p>
    <w:p w:rsidR="00EF13C5" w:rsidRDefault="00EF13C5" w:rsidP="00EF13C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F13C5">
        <w:rPr>
          <w:rFonts w:cs="Arial"/>
          <w:sz w:val="28"/>
          <w:szCs w:val="28"/>
        </w:rPr>
        <w:t xml:space="preserve">acc.no. 50222623 </w:t>
      </w:r>
    </w:p>
    <w:p w:rsidR="00EF13C5" w:rsidRDefault="00EF13C5" w:rsidP="00F72EB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of the accou</w:t>
      </w:r>
      <w:r w:rsidR="00A377CA">
        <w:rPr>
          <w:rFonts w:cs="Arial"/>
          <w:sz w:val="28"/>
          <w:szCs w:val="28"/>
        </w:rPr>
        <w:t>nt– PCC of Jarrow and Simonside</w:t>
      </w:r>
      <w:r>
        <w:rPr>
          <w:rFonts w:cs="Arial"/>
          <w:sz w:val="28"/>
          <w:szCs w:val="28"/>
        </w:rPr>
        <w:t xml:space="preserve"> </w:t>
      </w:r>
      <w:r w:rsidRPr="00EF13C5">
        <w:rPr>
          <w:rFonts w:cs="Arial"/>
          <w:sz w:val="28"/>
          <w:szCs w:val="28"/>
        </w:rPr>
        <w:t xml:space="preserve">with both surnames as reference for the bank, to clear bank two weeks prior to the wedding.  Then e-mail to </w:t>
      </w:r>
      <w:hyperlink r:id="rId7" w:history="1">
        <w:r w:rsidR="00F72EB2" w:rsidRPr="00F72EB2">
          <w:t>jarrowandsimonside@gmail.com</w:t>
        </w:r>
      </w:hyperlink>
      <w:bookmarkStart w:id="0" w:name="_GoBack"/>
      <w:bookmarkEnd w:id="0"/>
      <w:r w:rsidRPr="00EF13C5">
        <w:rPr>
          <w:rFonts w:cs="Arial"/>
          <w:sz w:val="28"/>
          <w:szCs w:val="28"/>
        </w:rPr>
        <w:t xml:space="preserve"> to advise of payment</w:t>
      </w:r>
    </w:p>
    <w:p w:rsidR="00EF13C5" w:rsidRDefault="00EF13C5" w:rsidP="00EF13C5">
      <w:pPr>
        <w:spacing w:after="0" w:line="240" w:lineRule="auto"/>
        <w:rPr>
          <w:rFonts w:cs="Arial"/>
          <w:sz w:val="28"/>
          <w:szCs w:val="28"/>
        </w:rPr>
      </w:pPr>
    </w:p>
    <w:p w:rsidR="00EF13C5" w:rsidRDefault="00EF13C5" w:rsidP="00EF13C5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Alternatively by cheque made payable to PCC Jarrow and Simonside</w:t>
      </w:r>
    </w:p>
    <w:p w:rsidR="00CD7ADB" w:rsidRDefault="00CD7ADB" w:rsidP="00CD7ADB">
      <w:pPr>
        <w:widowControl w:val="0"/>
        <w:jc w:val="center"/>
        <w:rPr>
          <w:rFonts w:cs="Arial"/>
          <w:b/>
          <w:i/>
          <w:iCs/>
        </w:rPr>
      </w:pPr>
    </w:p>
    <w:p w:rsidR="00CD7ADB" w:rsidRPr="00F342CE" w:rsidRDefault="00CD7ADB" w:rsidP="00CD7ADB">
      <w:pPr>
        <w:widowControl w:val="0"/>
        <w:jc w:val="center"/>
        <w:rPr>
          <w:rFonts w:cs="Arial"/>
          <w:b/>
          <w:i/>
          <w:iCs/>
        </w:rPr>
      </w:pPr>
      <w:r w:rsidRPr="00CD7ADB">
        <w:rPr>
          <w:rFonts w:cs="Arial"/>
          <w:b/>
          <w:i/>
          <w:iCs/>
          <w:sz w:val="24"/>
          <w:szCs w:val="24"/>
        </w:rPr>
        <w:t>In the event of cancellation, part of the deposit will be refunded - £75 if cancelled over 6 months ahead, £50 between 6 and 3 months, and £25 within 3 months</w:t>
      </w:r>
      <w:r w:rsidRPr="00F342CE">
        <w:rPr>
          <w:rFonts w:cs="Arial"/>
          <w:b/>
          <w:i/>
          <w:iCs/>
        </w:rPr>
        <w:t>.</w:t>
      </w:r>
    </w:p>
    <w:p w:rsidR="00CD7ADB" w:rsidRPr="00F342CE" w:rsidRDefault="00CD7ADB" w:rsidP="00CD7ADB">
      <w:pPr>
        <w:pStyle w:val="Heading1"/>
        <w:tabs>
          <w:tab w:val="left" w:pos="284"/>
        </w:tabs>
        <w:spacing w:before="0"/>
        <w:jc w:val="center"/>
        <w:rPr>
          <w:rFonts w:asciiTheme="minorHAnsi" w:hAnsiTheme="minorHAnsi"/>
          <w:i/>
          <w:sz w:val="22"/>
          <w:szCs w:val="22"/>
        </w:rPr>
      </w:pPr>
    </w:p>
    <w:p w:rsidR="00CD7ADB" w:rsidRPr="00F342CE" w:rsidRDefault="00CD7ADB" w:rsidP="00CD7ADB"/>
    <w:p w:rsidR="00CD7ADB" w:rsidRPr="00EF13C5" w:rsidRDefault="00CD7ADB" w:rsidP="00EF13C5">
      <w:pPr>
        <w:spacing w:after="0" w:line="240" w:lineRule="auto"/>
        <w:rPr>
          <w:rFonts w:cs="Arial"/>
          <w:sz w:val="28"/>
          <w:szCs w:val="28"/>
        </w:rPr>
      </w:pPr>
    </w:p>
    <w:p w:rsidR="00B739FC" w:rsidRPr="00EF13C5" w:rsidRDefault="00B739FC">
      <w:pPr>
        <w:rPr>
          <w:sz w:val="28"/>
          <w:szCs w:val="28"/>
        </w:rPr>
      </w:pPr>
    </w:p>
    <w:sectPr w:rsidR="00B739FC" w:rsidRPr="00EF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D49"/>
    <w:multiLevelType w:val="hybridMultilevel"/>
    <w:tmpl w:val="EBD621BE"/>
    <w:lvl w:ilvl="0" w:tplc="9BC685BC">
      <w:numFmt w:val="bullet"/>
      <w:lvlText w:val="–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E"/>
    <w:rsid w:val="0069147D"/>
    <w:rsid w:val="008D449E"/>
    <w:rsid w:val="00A377CA"/>
    <w:rsid w:val="00B739FC"/>
    <w:rsid w:val="00CD7ADB"/>
    <w:rsid w:val="00EF13C5"/>
    <w:rsid w:val="00F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A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A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A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A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rowparish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David Jamieson</cp:lastModifiedBy>
  <cp:revision>4</cp:revision>
  <dcterms:created xsi:type="dcterms:W3CDTF">2021-06-30T13:47:00Z</dcterms:created>
  <dcterms:modified xsi:type="dcterms:W3CDTF">2021-11-27T11:52:00Z</dcterms:modified>
</cp:coreProperties>
</file>